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27" w:rsidRPr="009E3751" w:rsidRDefault="00742A27" w:rsidP="009E3751">
      <w:pPr>
        <w:rPr>
          <w:rFonts w:ascii="Ropa Soft Pro Black" w:hAnsi="Ropa Soft Pro Black" w:cs="Ropa Soft Pro Black"/>
          <w:noProof/>
          <w:sz w:val="24"/>
          <w:szCs w:val="24"/>
        </w:rPr>
      </w:pPr>
    </w:p>
    <w:p w:rsidR="00435937" w:rsidRDefault="00435937" w:rsidP="00E634B2">
      <w:pPr>
        <w:jc w:val="center"/>
        <w:rPr>
          <w:rFonts w:ascii="Rubik" w:hAnsi="Rubik" w:cs="Rubik"/>
          <w:sz w:val="48"/>
        </w:rPr>
      </w:pPr>
      <w:r>
        <w:rPr>
          <w:rFonts w:ascii="Rubik" w:hAnsi="Rubik" w:cs="Rubik"/>
          <w:noProof/>
          <w:sz w:val="48"/>
          <w:lang w:val="fr-FR"/>
        </w:rPr>
        <w:t xml:space="preserve">DEMANDE </w:t>
      </w:r>
      <w:r>
        <w:rPr>
          <w:rFonts w:ascii="Rubik" w:hAnsi="Rubik" w:cs="Rubik"/>
          <w:sz w:val="48"/>
          <w:lang w:val="fr-FR"/>
        </w:rPr>
        <w:t>D'ESPACE BISOU &amp; CALIN</w:t>
      </w:r>
    </w:p>
    <w:p w:rsidR="00E634B2" w:rsidRDefault="00E634B2" w:rsidP="00507960">
      <w:pPr>
        <w:rPr>
          <w:rFonts w:ascii="Rubik" w:hAnsi="Rubik" w:cs="Rubik"/>
          <w:noProof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7960" w:rsidTr="009E3751">
        <w:tc>
          <w:tcPr>
            <w:tcW w:w="10456" w:type="dxa"/>
            <w:gridSpan w:val="2"/>
            <w:tcBorders>
              <w:top w:val="single" w:sz="18" w:space="0" w:color="auto"/>
            </w:tcBorders>
            <w:shd w:val="clear" w:color="auto" w:fill="00B050"/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  <w:r w:rsidRPr="009E3751">
              <w:rPr>
                <w:rFonts w:ascii="Rubik" w:hAnsi="Rubik" w:cs="Rubik"/>
                <w:noProof/>
                <w:color w:val="FFFFFF" w:themeColor="background1"/>
                <w:sz w:val="32"/>
                <w:lang w:val="fr-FR"/>
              </w:rPr>
              <w:t>Coordonnées de l'école</w:t>
            </w:r>
          </w:p>
        </w:tc>
      </w:tr>
      <w:tr w:rsidR="00507960" w:rsidTr="00507960">
        <w:tc>
          <w:tcPr>
            <w:tcW w:w="5228" w:type="dxa"/>
            <w:tcBorders>
              <w:top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Nom de l'école</w:t>
            </w:r>
          </w:p>
        </w:tc>
        <w:tc>
          <w:tcPr>
            <w:tcW w:w="5228" w:type="dxa"/>
            <w:tcBorders>
              <w:top w:val="single" w:sz="18" w:space="0" w:color="auto"/>
            </w:tcBorders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</w:p>
        </w:tc>
      </w:tr>
      <w:tr w:rsidR="00507960" w:rsidTr="00507960">
        <w:tc>
          <w:tcPr>
            <w:tcW w:w="5228" w:type="dxa"/>
            <w:tcBorders>
              <w:bottom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Adresse de l'école </w:t>
            </w:r>
          </w:p>
        </w:tc>
        <w:tc>
          <w:tcPr>
            <w:tcW w:w="5228" w:type="dxa"/>
            <w:tcBorders>
              <w:bottom w:val="single" w:sz="18" w:space="0" w:color="auto"/>
            </w:tcBorders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</w:p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</w:p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</w:p>
        </w:tc>
      </w:tr>
      <w:tr w:rsidR="00507960" w:rsidTr="009E3751">
        <w:tc>
          <w:tcPr>
            <w:tcW w:w="10456" w:type="dxa"/>
            <w:gridSpan w:val="2"/>
            <w:tcBorders>
              <w:top w:val="single" w:sz="18" w:space="0" w:color="auto"/>
            </w:tcBorders>
            <w:shd w:val="clear" w:color="auto" w:fill="00B050"/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  <w:r w:rsidRPr="009E3751">
              <w:rPr>
                <w:rFonts w:ascii="Rubik" w:hAnsi="Rubik" w:cs="Rubik"/>
                <w:noProof/>
                <w:color w:val="FFFFFF" w:themeColor="background1"/>
                <w:sz w:val="32"/>
                <w:lang w:val="fr-FR"/>
              </w:rPr>
              <w:t>Interlocuteur au sein de l'école</w:t>
            </w:r>
          </w:p>
        </w:tc>
      </w:tr>
      <w:tr w:rsidR="00507960" w:rsidTr="00507960">
        <w:tc>
          <w:tcPr>
            <w:tcW w:w="5228" w:type="dxa"/>
            <w:tcBorders>
              <w:top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Nom de l'interlocuteur</w:t>
            </w:r>
          </w:p>
        </w:tc>
        <w:tc>
          <w:tcPr>
            <w:tcW w:w="5228" w:type="dxa"/>
            <w:tcBorders>
              <w:top w:val="single" w:sz="18" w:space="0" w:color="auto"/>
            </w:tcBorders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</w:p>
        </w:tc>
      </w:tr>
      <w:tr w:rsidR="00507960" w:rsidTr="00507960">
        <w:tc>
          <w:tcPr>
            <w:tcW w:w="5228" w:type="dxa"/>
            <w:tcBorders>
              <w:bottom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Coordonnées</w:t>
            </w:r>
          </w:p>
        </w:tc>
        <w:tc>
          <w:tcPr>
            <w:tcW w:w="5228" w:type="dxa"/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E-mail : </w:t>
            </w:r>
          </w:p>
          <w:p w:rsidR="00507960" w:rsidRDefault="00507960" w:rsidP="00507960">
            <w:pPr>
              <w:rPr>
                <w:rFonts w:ascii="Rubik" w:hAnsi="Rubik" w:cs="Rubik"/>
                <w:noProof/>
                <w:sz w:val="32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N° de GSM :</w:t>
            </w:r>
            <w:r>
              <w:rPr>
                <w:rFonts w:ascii="Rubik" w:hAnsi="Rubik" w:cs="Rubik"/>
                <w:noProof/>
                <w:sz w:val="32"/>
                <w:lang w:val="fr-FR"/>
              </w:rPr>
              <w:t xml:space="preserve"> </w:t>
            </w:r>
          </w:p>
          <w:p w:rsidR="000A323A" w:rsidRDefault="000A323A" w:rsidP="00507960">
            <w:pPr>
              <w:rPr>
                <w:rFonts w:ascii="Rubik" w:hAnsi="Rubik" w:cs="Rubik"/>
                <w:noProof/>
                <w:sz w:val="32"/>
              </w:rPr>
            </w:pPr>
          </w:p>
        </w:tc>
      </w:tr>
      <w:tr w:rsidR="00507960" w:rsidTr="009E3751">
        <w:tc>
          <w:tcPr>
            <w:tcW w:w="10456" w:type="dxa"/>
            <w:gridSpan w:val="2"/>
            <w:tcBorders>
              <w:top w:val="single" w:sz="18" w:space="0" w:color="auto"/>
            </w:tcBorders>
            <w:shd w:val="clear" w:color="auto" w:fill="00B050"/>
          </w:tcPr>
          <w:p w:rsidR="00507960" w:rsidRPr="009E3751" w:rsidRDefault="00507960" w:rsidP="00507960">
            <w:pPr>
              <w:rPr>
                <w:rFonts w:ascii="Rubik" w:hAnsi="Rubik" w:cs="Rubik"/>
                <w:noProof/>
                <w:color w:val="FFFFFF" w:themeColor="background1"/>
                <w:sz w:val="24"/>
                <w:szCs w:val="24"/>
              </w:rPr>
            </w:pPr>
            <w:r w:rsidRPr="009E3751">
              <w:rPr>
                <w:rFonts w:ascii="Rubik" w:hAnsi="Rubik" w:cs="Rubik"/>
                <w:noProof/>
                <w:color w:val="FFFFFF" w:themeColor="background1"/>
                <w:sz w:val="32"/>
                <w:lang w:val="fr-FR"/>
              </w:rPr>
              <w:t>Espace(s) Bisou &amp; Câlin</w:t>
            </w:r>
          </w:p>
        </w:tc>
      </w:tr>
      <w:tr w:rsidR="00507960" w:rsidTr="00507960">
        <w:tc>
          <w:tcPr>
            <w:tcW w:w="5228" w:type="dxa"/>
            <w:tcBorders>
              <w:top w:val="single" w:sz="18" w:space="0" w:color="auto"/>
              <w:bottom w:val="single" w:sz="4" w:space="0" w:color="auto"/>
            </w:tcBorders>
          </w:tcPr>
          <w:p w:rsidR="00507960" w:rsidRPr="00507960" w:rsidRDefault="00507960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Quantité d'espaces souhaités :</w:t>
            </w:r>
          </w:p>
        </w:tc>
        <w:tc>
          <w:tcPr>
            <w:tcW w:w="5228" w:type="dxa"/>
            <w:tcBorders>
              <w:top w:val="single" w:sz="18" w:space="0" w:color="auto"/>
              <w:bottom w:val="single" w:sz="4" w:space="0" w:color="auto"/>
            </w:tcBorders>
          </w:tcPr>
          <w:p w:rsidR="00507960" w:rsidRDefault="00507960" w:rsidP="001F7CF8">
            <w:pPr>
              <w:rPr>
                <w:rFonts w:ascii="Rubik" w:hAnsi="Rubik" w:cs="Rubik"/>
                <w:noProof/>
                <w:sz w:val="32"/>
              </w:rPr>
            </w:pPr>
          </w:p>
        </w:tc>
      </w:tr>
      <w:tr w:rsidR="006E7028" w:rsidRPr="00390AF1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6E7028" w:rsidRPr="009E3751" w:rsidRDefault="006E7028" w:rsidP="001F7CF8">
            <w:pPr>
              <w:rPr>
                <w:rFonts w:ascii="Rubik" w:hAnsi="Rubik" w:cs="Rubik"/>
                <w:noProof/>
                <w:sz w:val="24"/>
                <w:szCs w:val="24"/>
                <w:lang w:val="en-US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Date et heure du marquage : </w:t>
            </w:r>
          </w:p>
          <w:p w:rsidR="006E7028" w:rsidRPr="009E3751" w:rsidRDefault="006E7028" w:rsidP="006E7028">
            <w:pPr>
              <w:rPr>
                <w:rFonts w:ascii="Rubik" w:hAnsi="Rubik" w:cs="Rubik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6E7028" w:rsidRPr="009E3751" w:rsidRDefault="00390AF1" w:rsidP="001F7CF8">
            <w:pPr>
              <w:rPr>
                <w:rFonts w:ascii="Rubik" w:hAnsi="Rubik" w:cs="Rubik"/>
                <w:noProof/>
                <w:sz w:val="20"/>
                <w:szCs w:val="20"/>
                <w:lang w:val="en-US"/>
              </w:rPr>
            </w:pP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Dès que vous aurez validé l’offre</w:t>
            </w:r>
            <w:r w:rsidR="006E7028">
              <w:rPr>
                <w:rFonts w:ascii="Rubik" w:hAnsi="Rubik" w:cs="Rubik"/>
                <w:noProof/>
                <w:sz w:val="20"/>
                <w:szCs w:val="20"/>
                <w:lang w:val="fr-FR"/>
              </w:rPr>
              <w:t xml:space="preserve">, le fournisseur vous contactera pour fixer un rendez-vous. </w:t>
            </w:r>
          </w:p>
          <w:p w:rsidR="006E7028" w:rsidRPr="009E3751" w:rsidRDefault="006E7028" w:rsidP="001F7CF8">
            <w:pPr>
              <w:rPr>
                <w:rFonts w:ascii="Rubik" w:hAnsi="Rubik" w:cs="Rubik"/>
                <w:noProof/>
                <w:sz w:val="20"/>
                <w:szCs w:val="20"/>
                <w:lang w:val="en-US"/>
              </w:rPr>
            </w:pP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Cela se fera en fonction de sa charge de travail et des conditions climatiques : un support sec et une température d'au moins 7° seront prérequis.</w:t>
            </w:r>
          </w:p>
          <w:p w:rsidR="000A323A" w:rsidRPr="009E3751" w:rsidRDefault="000A323A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</w:tc>
      </w:tr>
      <w:tr w:rsidR="00707EFC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Interlocuteur au sein de l'école au moment du marquage 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Nom :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N° de GSM :</w:t>
            </w:r>
          </w:p>
          <w:p w:rsidR="00707EFC" w:rsidRPr="006E7028" w:rsidRDefault="00707EFC" w:rsidP="001F7CF8">
            <w:pPr>
              <w:rPr>
                <w:rFonts w:ascii="Rubik" w:hAnsi="Rubik" w:cs="Rubik"/>
                <w:noProof/>
                <w:sz w:val="20"/>
                <w:szCs w:val="20"/>
              </w:rPr>
            </w:pPr>
          </w:p>
        </w:tc>
      </w:tr>
      <w:tr w:rsidR="00707EFC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Remarques complémentaires : 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</w:p>
        </w:tc>
      </w:tr>
      <w:tr w:rsidR="00707EFC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Date de la demande : 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JJ / MM / AAAA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</w:p>
        </w:tc>
      </w:tr>
      <w:tr w:rsidR="00707EFC" w:rsidRPr="00390AF1" w:rsidTr="009E3751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07EFC" w:rsidRPr="00390AF1" w:rsidRDefault="00707EFC" w:rsidP="001F7CF8">
            <w:pPr>
              <w:rPr>
                <w:rFonts w:ascii="Rubik" w:hAnsi="Rubik" w:cs="Rubik"/>
                <w:noProof/>
                <w:sz w:val="28"/>
                <w:szCs w:val="28"/>
                <w:lang w:val="en-US"/>
              </w:rPr>
            </w:pPr>
            <w:r>
              <w:rPr>
                <w:rFonts w:ascii="Rubik" w:hAnsi="Rubik" w:cs="Rubik"/>
                <w:noProof/>
                <w:sz w:val="28"/>
                <w:szCs w:val="28"/>
                <w:lang w:val="fr-FR"/>
              </w:rPr>
              <w:t>Prix global</w:t>
            </w:r>
          </w:p>
          <w:p w:rsidR="00707EFC" w:rsidRPr="00390AF1" w:rsidRDefault="00707EFC" w:rsidP="00390AF1">
            <w:pPr>
              <w:rPr>
                <w:rFonts w:ascii="Rubik" w:hAnsi="Rubik" w:cs="Rubik"/>
                <w:noProof/>
                <w:sz w:val="20"/>
                <w:szCs w:val="20"/>
                <w:lang w:val="en-US"/>
              </w:rPr>
            </w:pP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 xml:space="preserve">(sera renseigné par </w:t>
            </w:r>
            <w:r w:rsidR="00390AF1"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le fournisseur</w:t>
            </w: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07EFC" w:rsidRPr="009E3751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  <w:lang w:val="en-US"/>
              </w:rPr>
            </w:pPr>
            <w:r>
              <w:rPr>
                <w:rFonts w:ascii="Roboto" w:hAnsi="Roboto" w:cs="Ropa Soft Pro Light"/>
                <w:sz w:val="28"/>
                <w:szCs w:val="28"/>
                <w:lang w:val="fr-FR"/>
              </w:rPr>
              <w:t>Espace 1 : ...m² x 50€/m² = ......€</w:t>
            </w:r>
          </w:p>
          <w:p w:rsidR="00707EFC" w:rsidRPr="009E3751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  <w:lang w:val="en-US"/>
              </w:rPr>
            </w:pPr>
            <w:r>
              <w:rPr>
                <w:rFonts w:ascii="Roboto" w:hAnsi="Roboto" w:cs="Ropa Soft Pro Light"/>
                <w:sz w:val="28"/>
                <w:szCs w:val="28"/>
                <w:lang w:val="fr-FR"/>
              </w:rPr>
              <w:t>Espace 2 : ...m² x 50€/m² = ......€</w:t>
            </w:r>
          </w:p>
          <w:p w:rsidR="00707EFC" w:rsidRPr="009E3751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  <w:lang w:val="en-US"/>
              </w:rPr>
            </w:pPr>
            <w:r>
              <w:rPr>
                <w:rFonts w:ascii="Roboto" w:hAnsi="Roboto" w:cs="Ropa Soft Pro Light"/>
                <w:sz w:val="28"/>
                <w:szCs w:val="28"/>
                <w:lang w:val="fr-FR"/>
              </w:rPr>
              <w:t>Espace 3 : ...m² x 50€/m² = ......€</w:t>
            </w:r>
          </w:p>
          <w:p w:rsidR="00707EFC" w:rsidRPr="009E3751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  <w:lang w:val="en-US"/>
              </w:rPr>
            </w:pPr>
          </w:p>
          <w:p w:rsidR="00707EFC" w:rsidRPr="009E3751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  <w:lang w:val="en-US"/>
              </w:rPr>
            </w:pPr>
          </w:p>
          <w:p w:rsidR="00707EFC" w:rsidRPr="009E3751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  <w:lang w:val="en-US"/>
              </w:rPr>
            </w:pPr>
            <w:r>
              <w:rPr>
                <w:rFonts w:ascii="Roboto" w:hAnsi="Roboto" w:cs="Ropa Soft Pro Light"/>
                <w:sz w:val="28"/>
                <w:szCs w:val="28"/>
                <w:highlight w:val="yellow"/>
                <w:lang w:val="fr-FR"/>
              </w:rPr>
              <w:t>Total : ......€, hors frais de transport et TVA</w:t>
            </w:r>
          </w:p>
          <w:p w:rsidR="000A323A" w:rsidRPr="009E3751" w:rsidRDefault="000A323A" w:rsidP="00707EFC">
            <w:pPr>
              <w:jc w:val="right"/>
              <w:rPr>
                <w:rFonts w:ascii="Rubik" w:hAnsi="Rubik" w:cs="Rubik"/>
                <w:noProof/>
                <w:sz w:val="24"/>
                <w:szCs w:val="24"/>
                <w:lang w:val="en-US"/>
              </w:rPr>
            </w:pPr>
          </w:p>
        </w:tc>
      </w:tr>
    </w:tbl>
    <w:p w:rsidR="00707EFC" w:rsidRPr="009E3751" w:rsidRDefault="00707EFC">
      <w:pPr>
        <w:rPr>
          <w:rFonts w:ascii="Roboto" w:hAnsi="Roboto"/>
          <w:lang w:val="en-US"/>
        </w:rPr>
      </w:pPr>
    </w:p>
    <w:p w:rsidR="00707EFC" w:rsidRPr="009E3751" w:rsidRDefault="00707EFC">
      <w:pPr>
        <w:rPr>
          <w:rFonts w:ascii="Roboto" w:hAnsi="Roboto"/>
          <w:lang w:val="en-US"/>
        </w:rPr>
      </w:pPr>
    </w:p>
    <w:p w:rsidR="000A323A" w:rsidRPr="009E3751" w:rsidRDefault="000A323A">
      <w:pPr>
        <w:rPr>
          <w:rFonts w:ascii="Rubik" w:hAnsi="Rubik" w:cs="Rubik"/>
          <w:sz w:val="32"/>
          <w:szCs w:val="32"/>
          <w:lang w:val="en-US"/>
        </w:rPr>
      </w:pPr>
      <w:r w:rsidRPr="009E3751">
        <w:rPr>
          <w:rFonts w:ascii="Rubik" w:hAnsi="Rubik" w:cs="Rubik"/>
          <w:sz w:val="32"/>
          <w:szCs w:val="32"/>
          <w:lang w:val="fr-FR"/>
        </w:rPr>
        <w:t>Schéma de positionnement pour le(les) Espace(s) Câlin et Bisou</w:t>
      </w:r>
    </w:p>
    <w:p w:rsidR="000A323A" w:rsidRPr="009E3751" w:rsidRDefault="000A323A">
      <w:pPr>
        <w:rPr>
          <w:rFonts w:ascii="Roboto" w:hAnsi="Robot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7EFC" w:rsidRPr="00390AF1" w:rsidTr="00707EFC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0A323A" w:rsidRPr="009E3751" w:rsidRDefault="00707EFC" w:rsidP="000A323A">
            <w:pPr>
              <w:rPr>
                <w:rFonts w:ascii="Rubik" w:hAnsi="Rubik" w:cs="Rubik"/>
                <w:noProof/>
                <w:sz w:val="32"/>
                <w:szCs w:val="32"/>
                <w:lang w:val="en-US"/>
              </w:rPr>
            </w:pPr>
            <w:r>
              <w:rPr>
                <w:rFonts w:ascii="Rubik" w:hAnsi="Rubik" w:cs="Rubik"/>
                <w:noProof/>
                <w:sz w:val="32"/>
                <w:szCs w:val="32"/>
                <w:lang w:val="fr-FR"/>
              </w:rPr>
              <w:t>Espace 1 (si besoin, dupliquer et renseigner ce tableau pour chacun des espaces)</w:t>
            </w:r>
          </w:p>
        </w:tc>
      </w:tr>
      <w:tr w:rsidR="00707EFC" w:rsidRPr="00707EFC" w:rsidTr="00707EFC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Dimensions : 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...m x ....m   = .... m²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Pr="009E3751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val="en-US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Forme : rectangle / cercle / segment circulaire / ...</w:t>
            </w:r>
          </w:p>
          <w:p w:rsidR="00707EFC" w:rsidRPr="006E7028" w:rsidRDefault="00707EFC" w:rsidP="001F7CF8">
            <w:pPr>
              <w:rPr>
                <w:rFonts w:ascii="Rubik" w:hAnsi="Rubik" w:cs="Rubik"/>
                <w:noProof/>
                <w:sz w:val="24"/>
                <w:szCs w:val="24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>Couleur : vert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32"/>
              </w:rPr>
            </w:pPr>
          </w:p>
        </w:tc>
      </w:tr>
      <w:tr w:rsidR="00707EFC" w:rsidRPr="00390AF1" w:rsidTr="00707EFC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EFC" w:rsidRPr="009E3751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val="en-US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val="fr-FR"/>
              </w:rPr>
              <w:t xml:space="preserve">Positionnement :  </w:t>
            </w: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20"/>
                <w:szCs w:val="20"/>
                <w:lang w:val="en-US"/>
              </w:rPr>
            </w:pP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 xml:space="preserve">(ajouter ici une photo explicite du support de l'espace et de sa localisation </w:t>
            </w:r>
            <w:r w:rsidR="00206BF0"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–</w:t>
            </w: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 xml:space="preserve"> </w:t>
            </w:r>
            <w:r w:rsidR="00206BF0"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marquez eventuellemen</w:t>
            </w:r>
            <w:bookmarkStart w:id="0" w:name="_GoBack"/>
            <w:bookmarkEnd w:id="0"/>
            <w:r w:rsidR="00206BF0"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t l’espace désiré</w:t>
            </w:r>
            <w:r>
              <w:rPr>
                <w:rFonts w:ascii="Rubik" w:hAnsi="Rubik" w:cs="Rubik"/>
                <w:noProof/>
                <w:sz w:val="20"/>
                <w:szCs w:val="20"/>
                <w:lang w:val="fr-FR"/>
              </w:rPr>
              <w:t>)</w:t>
            </w: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  <w:p w:rsidR="00707EFC" w:rsidRPr="009E3751" w:rsidRDefault="00707EFC" w:rsidP="001F7CF8">
            <w:pPr>
              <w:rPr>
                <w:rFonts w:ascii="Rubik" w:hAnsi="Rubik" w:cs="Rubik"/>
                <w:noProof/>
                <w:sz w:val="32"/>
                <w:lang w:val="en-US"/>
              </w:rPr>
            </w:pPr>
          </w:p>
        </w:tc>
      </w:tr>
    </w:tbl>
    <w:p w:rsidR="00CA3A5A" w:rsidRPr="009E3751" w:rsidRDefault="00CA3A5A" w:rsidP="00CA3A5A">
      <w:pPr>
        <w:rPr>
          <w:rFonts w:ascii="Roboto" w:hAnsi="Roboto" w:cs="Ropa Soft Pro Light"/>
          <w:sz w:val="32"/>
          <w:lang w:val="en-US"/>
        </w:rPr>
      </w:pPr>
    </w:p>
    <w:p w:rsidR="00CA3A5A" w:rsidRPr="009E3751" w:rsidRDefault="00CA3A5A" w:rsidP="00CA3A5A">
      <w:pPr>
        <w:rPr>
          <w:rFonts w:ascii="Roboto" w:hAnsi="Roboto" w:cs="Ropa Soft Pro Light"/>
          <w:sz w:val="32"/>
          <w:lang w:val="en-US"/>
        </w:rPr>
      </w:pPr>
    </w:p>
    <w:sectPr w:rsidR="00CA3A5A" w:rsidRPr="009E3751" w:rsidSect="0043593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3A" w:rsidRDefault="000A323A" w:rsidP="000A323A">
      <w:pPr>
        <w:spacing w:after="0" w:line="240" w:lineRule="auto"/>
      </w:pPr>
      <w:r>
        <w:separator/>
      </w:r>
    </w:p>
  </w:endnote>
  <w:endnote w:type="continuationSeparator" w:id="0">
    <w:p w:rsidR="000A323A" w:rsidRDefault="000A323A" w:rsidP="000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pa Soft Pro Light">
    <w:panose1 w:val="020B0504020101010102"/>
    <w:charset w:val="00"/>
    <w:family w:val="swiss"/>
    <w:notTrueType/>
    <w:pitch w:val="variable"/>
    <w:sig w:usb0="A00002EF" w:usb1="4000207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pa Soft Pro Black">
    <w:panose1 w:val="020B0A04020101010102"/>
    <w:charset w:val="00"/>
    <w:family w:val="swiss"/>
    <w:notTrueType/>
    <w:pitch w:val="variable"/>
    <w:sig w:usb0="A00002EF" w:usb1="4000207B" w:usb2="00000008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757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23A" w:rsidRDefault="000A323A">
        <w:pPr>
          <w:pStyle w:val="Footer"/>
          <w:jc w:val="right"/>
        </w:pP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  \* MERGEFORMAT </w:instrText>
        </w:r>
        <w:r>
          <w:rPr>
            <w:lang w:val="fr-FR"/>
          </w:rPr>
          <w:fldChar w:fldCharType="separate"/>
        </w:r>
        <w:r w:rsidR="00B01718">
          <w:rPr>
            <w:noProof/>
            <w:lang w:val="fr-FR"/>
          </w:rPr>
          <w:t>2</w:t>
        </w:r>
        <w:r>
          <w:rPr>
            <w:noProof/>
            <w:lang w:val="fr-FR"/>
          </w:rPr>
          <w:fldChar w:fldCharType="end"/>
        </w:r>
      </w:p>
    </w:sdtContent>
  </w:sdt>
  <w:p w:rsidR="000A323A" w:rsidRDefault="000A3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3A" w:rsidRDefault="000A323A" w:rsidP="000A323A">
      <w:pPr>
        <w:spacing w:after="0" w:line="240" w:lineRule="auto"/>
      </w:pPr>
      <w:r>
        <w:separator/>
      </w:r>
    </w:p>
  </w:footnote>
  <w:footnote w:type="continuationSeparator" w:id="0">
    <w:p w:rsidR="000A323A" w:rsidRDefault="000A323A" w:rsidP="000A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51" w:rsidRDefault="009E3751" w:rsidP="009E3751">
    <w:pPr>
      <w:pStyle w:val="Header"/>
      <w:jc w:val="right"/>
    </w:pPr>
  </w:p>
  <w:p w:rsidR="009E3751" w:rsidRDefault="009E3751" w:rsidP="009E3751">
    <w:pPr>
      <w:pStyle w:val="Header"/>
      <w:jc w:val="righ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61865249" wp14:editId="790FB792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1752600" cy="464265"/>
          <wp:effectExtent l="0" t="0" r="0" b="0"/>
          <wp:wrapTight wrapText="bothSides">
            <wp:wrapPolygon edited="0">
              <wp:start x="0" y="0"/>
              <wp:lineTo x="0" y="20389"/>
              <wp:lineTo x="21365" y="20389"/>
              <wp:lineTo x="21365" y="0"/>
              <wp:lineTo x="0" y="0"/>
            </wp:wrapPolygon>
          </wp:wrapTight>
          <wp:docPr id="2" name="Picture 2" descr="T:\Communication\House Style\Logos (only last version)\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ommunication\House Style\Logos (only last version)\biling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6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751" w:rsidRPr="009E3751" w:rsidRDefault="009E3751" w:rsidP="009E3751">
    <w:pPr>
      <w:pStyle w:val="Header"/>
      <w:jc w:val="right"/>
      <w:rPr>
        <w:lang w:val="en-US"/>
      </w:rPr>
    </w:pPr>
    <w:r w:rsidRPr="009E3751">
      <w:rPr>
        <w:lang w:val="en-US"/>
      </w:rPr>
      <w:t xml:space="preserve">SOS Villages </w:t>
    </w:r>
    <w:proofErr w:type="spellStart"/>
    <w:r w:rsidRPr="009E3751">
      <w:rPr>
        <w:lang w:val="en-US"/>
      </w:rPr>
      <w:t>Enfants</w:t>
    </w:r>
    <w:proofErr w:type="spellEnd"/>
    <w:r w:rsidRPr="009E3751">
      <w:rPr>
        <w:lang w:val="en-US"/>
      </w:rPr>
      <w:t xml:space="preserve"> </w:t>
    </w:r>
    <w:proofErr w:type="spellStart"/>
    <w:r w:rsidRPr="009E3751">
      <w:rPr>
        <w:lang w:val="en-US"/>
      </w:rPr>
      <w:t>Belgique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asbl</w:t>
    </w:r>
    <w:proofErr w:type="spellEnd"/>
  </w:p>
  <w:p w:rsidR="009E3751" w:rsidRPr="009E3751" w:rsidRDefault="009E3751" w:rsidP="009E3751">
    <w:pPr>
      <w:pStyle w:val="Header"/>
      <w:jc w:val="right"/>
    </w:pPr>
    <w:r w:rsidRPr="009E3751">
      <w:t>Rue de l’Hôtel des Monnaies 40/1CD, 1060 Bruxelles</w:t>
    </w:r>
  </w:p>
  <w:p w:rsidR="009E3751" w:rsidRPr="009E3751" w:rsidRDefault="009E3751" w:rsidP="009E3751">
    <w:pPr>
      <w:pStyle w:val="Header"/>
      <w:jc w:val="right"/>
      <w:rPr>
        <w:lang w:val="en-US"/>
      </w:rPr>
    </w:pPr>
    <w:r w:rsidRPr="009E3751">
      <w:rPr>
        <w:lang w:val="en-US"/>
      </w:rPr>
      <w:t>Tel: +32 2 538 57 38</w:t>
    </w:r>
  </w:p>
  <w:p w:rsidR="009E3751" w:rsidRPr="009E3751" w:rsidRDefault="009E3751" w:rsidP="009E3751">
    <w:pPr>
      <w:pStyle w:val="Header"/>
      <w:jc w:val="right"/>
      <w:rPr>
        <w:lang w:val="en-US"/>
      </w:rPr>
    </w:pPr>
    <w:r>
      <w:rPr>
        <w:lang w:val="en-US"/>
      </w:rPr>
      <w:t>schools</w:t>
    </w:r>
    <w:r w:rsidRPr="009E3751">
      <w:rPr>
        <w:lang w:val="en-US"/>
      </w:rPr>
      <w:t>@sos-villages-enfants.be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745"/>
    <w:multiLevelType w:val="hybridMultilevel"/>
    <w:tmpl w:val="EFD417F8"/>
    <w:lvl w:ilvl="0" w:tplc="F468F91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0DEF"/>
    <w:multiLevelType w:val="hybridMultilevel"/>
    <w:tmpl w:val="A4A02BB8"/>
    <w:lvl w:ilvl="0" w:tplc="98A43586"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7220"/>
    <w:multiLevelType w:val="hybridMultilevel"/>
    <w:tmpl w:val="774E50F6"/>
    <w:lvl w:ilvl="0" w:tplc="07FEF6E0">
      <w:numFmt w:val="bullet"/>
      <w:lvlText w:val=""/>
      <w:lvlJc w:val="left"/>
      <w:pPr>
        <w:ind w:left="108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817B5"/>
    <w:multiLevelType w:val="hybridMultilevel"/>
    <w:tmpl w:val="B6A0CCE0"/>
    <w:lvl w:ilvl="0" w:tplc="0CE618D2"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7123"/>
    <w:multiLevelType w:val="hybridMultilevel"/>
    <w:tmpl w:val="1C8EC924"/>
    <w:lvl w:ilvl="0" w:tplc="F66C10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93"/>
    <w:rsid w:val="000367CE"/>
    <w:rsid w:val="00036D22"/>
    <w:rsid w:val="000557E7"/>
    <w:rsid w:val="00074CEE"/>
    <w:rsid w:val="000A323A"/>
    <w:rsid w:val="00137A25"/>
    <w:rsid w:val="001C6A73"/>
    <w:rsid w:val="00206BF0"/>
    <w:rsid w:val="002653CF"/>
    <w:rsid w:val="003260FC"/>
    <w:rsid w:val="00390AF1"/>
    <w:rsid w:val="00435937"/>
    <w:rsid w:val="004E7757"/>
    <w:rsid w:val="00507960"/>
    <w:rsid w:val="005C5315"/>
    <w:rsid w:val="006C0881"/>
    <w:rsid w:val="006E7028"/>
    <w:rsid w:val="00707EFC"/>
    <w:rsid w:val="00727B82"/>
    <w:rsid w:val="00742A27"/>
    <w:rsid w:val="007F3878"/>
    <w:rsid w:val="00801559"/>
    <w:rsid w:val="00823A69"/>
    <w:rsid w:val="008604B7"/>
    <w:rsid w:val="009E3751"/>
    <w:rsid w:val="009E6CBA"/>
    <w:rsid w:val="00A13D4B"/>
    <w:rsid w:val="00B01718"/>
    <w:rsid w:val="00B73EFF"/>
    <w:rsid w:val="00B75CCE"/>
    <w:rsid w:val="00C06BB6"/>
    <w:rsid w:val="00CA3A5A"/>
    <w:rsid w:val="00CB7B91"/>
    <w:rsid w:val="00CC6493"/>
    <w:rsid w:val="00E634B2"/>
    <w:rsid w:val="00F52386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0BDB"/>
  <w15:chartTrackingRefBased/>
  <w15:docId w15:val="{4B680E2B-458A-4A3A-B723-B0787915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23A"/>
  </w:style>
  <w:style w:type="paragraph" w:styleId="Footer">
    <w:name w:val="footer"/>
    <w:basedOn w:val="Normal"/>
    <w:link w:val="FooterChar"/>
    <w:uiPriority w:val="99"/>
    <w:unhideWhenUsed/>
    <w:rsid w:val="000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7008-9DF1-4086-BFE3-42DA8905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Vermeylen</dc:creator>
  <cp:keywords/>
  <dc:description/>
  <cp:lastModifiedBy>Veronique Bidee</cp:lastModifiedBy>
  <cp:revision>3</cp:revision>
  <cp:lastPrinted>2019-12-12T11:06:00Z</cp:lastPrinted>
  <dcterms:created xsi:type="dcterms:W3CDTF">2020-02-17T14:56:00Z</dcterms:created>
  <dcterms:modified xsi:type="dcterms:W3CDTF">2020-02-17T15:25:00Z</dcterms:modified>
</cp:coreProperties>
</file>